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A5520" w:rsidRDefault="001A5520" w:rsidP="00661481">
      <w:pPr>
        <w:spacing w:line="480" w:lineRule="auto"/>
        <w:jc w:val="both"/>
        <w:rPr>
          <w:rFonts w:ascii="Times New Roman" w:hAnsi="Times New Roman" w:cs="Times New Roman"/>
          <w:sz w:val="24"/>
          <w:szCs w:val="24"/>
        </w:rPr>
      </w:pPr>
    </w:p>
    <w:p w:rsidR="001A5520" w:rsidRDefault="001A5520" w:rsidP="00661481">
      <w:pPr>
        <w:spacing w:line="480" w:lineRule="auto"/>
        <w:jc w:val="both"/>
        <w:rPr>
          <w:rFonts w:ascii="Times New Roman" w:hAnsi="Times New Roman" w:cs="Times New Roman"/>
          <w:sz w:val="24"/>
          <w:szCs w:val="24"/>
        </w:rPr>
      </w:pPr>
    </w:p>
    <w:p w:rsidR="001A5520" w:rsidRDefault="001A5520" w:rsidP="00661481">
      <w:pPr>
        <w:spacing w:line="480" w:lineRule="auto"/>
        <w:jc w:val="both"/>
        <w:rPr>
          <w:rFonts w:ascii="Times New Roman" w:hAnsi="Times New Roman" w:cs="Times New Roman"/>
          <w:sz w:val="24"/>
          <w:szCs w:val="24"/>
        </w:rPr>
      </w:pPr>
    </w:p>
    <w:p w:rsidR="001A5520" w:rsidRDefault="001A5520" w:rsidP="00661481">
      <w:pPr>
        <w:spacing w:line="480" w:lineRule="auto"/>
        <w:jc w:val="both"/>
        <w:rPr>
          <w:rFonts w:ascii="Times New Roman" w:hAnsi="Times New Roman" w:cs="Times New Roman"/>
          <w:sz w:val="24"/>
          <w:szCs w:val="24"/>
        </w:rPr>
      </w:pPr>
    </w:p>
    <w:p w:rsidR="00FE71D5" w:rsidRDefault="00FE71D5" w:rsidP="00DB3CE0">
      <w:pPr>
        <w:spacing w:line="480" w:lineRule="auto"/>
        <w:jc w:val="center"/>
        <w:rPr>
          <w:rFonts w:ascii="Times New Roman" w:hAnsi="Times New Roman" w:cs="Times New Roman"/>
          <w:sz w:val="24"/>
          <w:szCs w:val="24"/>
        </w:rPr>
      </w:pPr>
    </w:p>
    <w:p w:rsidR="001A5520" w:rsidRDefault="001A5520" w:rsidP="00DB3CE0">
      <w:pPr>
        <w:spacing w:line="480" w:lineRule="auto"/>
        <w:jc w:val="center"/>
        <w:rPr>
          <w:rFonts w:ascii="Times New Roman" w:hAnsi="Times New Roman" w:cs="Times New Roman"/>
          <w:sz w:val="24"/>
          <w:szCs w:val="24"/>
        </w:rPr>
      </w:pPr>
      <w:r>
        <w:rPr>
          <w:rFonts w:ascii="Times New Roman" w:hAnsi="Times New Roman" w:cs="Times New Roman"/>
          <w:sz w:val="24"/>
          <w:szCs w:val="24"/>
        </w:rPr>
        <w:t>Words and Their Structure</w:t>
      </w:r>
    </w:p>
    <w:p w:rsidR="001A5520" w:rsidRDefault="001A5520" w:rsidP="00DB3CE0">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1A5520" w:rsidRDefault="001A5520" w:rsidP="00DB3CE0">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1A5520" w:rsidRDefault="001A5520" w:rsidP="00DB3CE0">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1A5520" w:rsidRDefault="001A5520" w:rsidP="00661481">
      <w:pPr>
        <w:spacing w:line="480" w:lineRule="auto"/>
        <w:jc w:val="both"/>
        <w:rPr>
          <w:rFonts w:ascii="Times New Roman" w:hAnsi="Times New Roman" w:cs="Times New Roman"/>
          <w:sz w:val="24"/>
          <w:szCs w:val="24"/>
        </w:rPr>
      </w:pPr>
    </w:p>
    <w:p w:rsidR="00A24656" w:rsidRDefault="00A24656" w:rsidP="00661481">
      <w:pPr>
        <w:spacing w:line="480" w:lineRule="auto"/>
        <w:jc w:val="both"/>
        <w:rPr>
          <w:rFonts w:ascii="Times New Roman" w:hAnsi="Times New Roman" w:cs="Times New Roman"/>
          <w:sz w:val="24"/>
          <w:szCs w:val="24"/>
        </w:rPr>
      </w:pPr>
    </w:p>
    <w:p w:rsidR="00A24656" w:rsidRDefault="00A24656" w:rsidP="00661481">
      <w:pPr>
        <w:spacing w:line="480" w:lineRule="auto"/>
        <w:jc w:val="both"/>
        <w:rPr>
          <w:rFonts w:ascii="Times New Roman" w:hAnsi="Times New Roman" w:cs="Times New Roman"/>
          <w:sz w:val="24"/>
          <w:szCs w:val="24"/>
        </w:rPr>
      </w:pPr>
    </w:p>
    <w:p w:rsidR="00A24656" w:rsidRDefault="00A24656" w:rsidP="00661481">
      <w:pPr>
        <w:spacing w:line="480" w:lineRule="auto"/>
        <w:jc w:val="both"/>
        <w:rPr>
          <w:rFonts w:ascii="Times New Roman" w:hAnsi="Times New Roman" w:cs="Times New Roman"/>
          <w:sz w:val="24"/>
          <w:szCs w:val="24"/>
        </w:rPr>
      </w:pPr>
    </w:p>
    <w:p w:rsidR="00A24656" w:rsidRDefault="00A24656" w:rsidP="00661481">
      <w:pPr>
        <w:spacing w:line="480" w:lineRule="auto"/>
        <w:jc w:val="both"/>
        <w:rPr>
          <w:rFonts w:ascii="Times New Roman" w:hAnsi="Times New Roman" w:cs="Times New Roman"/>
          <w:sz w:val="24"/>
          <w:szCs w:val="24"/>
        </w:rPr>
      </w:pPr>
    </w:p>
    <w:p w:rsidR="00A24656" w:rsidRDefault="00A24656" w:rsidP="00661481">
      <w:pPr>
        <w:spacing w:line="480" w:lineRule="auto"/>
        <w:jc w:val="both"/>
        <w:rPr>
          <w:rFonts w:ascii="Times New Roman" w:hAnsi="Times New Roman" w:cs="Times New Roman"/>
          <w:sz w:val="24"/>
          <w:szCs w:val="24"/>
        </w:rPr>
      </w:pPr>
    </w:p>
    <w:p w:rsidR="00A24656" w:rsidRDefault="00A24656" w:rsidP="00661481">
      <w:pPr>
        <w:spacing w:line="480" w:lineRule="auto"/>
        <w:jc w:val="both"/>
        <w:rPr>
          <w:rFonts w:ascii="Times New Roman" w:hAnsi="Times New Roman" w:cs="Times New Roman"/>
          <w:sz w:val="24"/>
          <w:szCs w:val="24"/>
        </w:rPr>
      </w:pPr>
    </w:p>
    <w:p w:rsidR="00A24656" w:rsidRDefault="00A24656" w:rsidP="00661481">
      <w:pPr>
        <w:spacing w:line="480" w:lineRule="auto"/>
        <w:jc w:val="both"/>
        <w:rPr>
          <w:rFonts w:ascii="Times New Roman" w:hAnsi="Times New Roman" w:cs="Times New Roman"/>
          <w:sz w:val="24"/>
          <w:szCs w:val="24"/>
        </w:rPr>
      </w:pPr>
    </w:p>
    <w:p w:rsidR="00A24656" w:rsidRDefault="00A24656" w:rsidP="00661481">
      <w:pPr>
        <w:spacing w:line="480" w:lineRule="auto"/>
        <w:jc w:val="both"/>
        <w:rPr>
          <w:rFonts w:ascii="Times New Roman" w:hAnsi="Times New Roman" w:cs="Times New Roman"/>
          <w:sz w:val="24"/>
          <w:szCs w:val="24"/>
        </w:rPr>
      </w:pPr>
    </w:p>
    <w:p w:rsidR="00A24656" w:rsidRDefault="00A24656" w:rsidP="00661481">
      <w:pPr>
        <w:spacing w:line="480" w:lineRule="auto"/>
        <w:jc w:val="both"/>
        <w:rPr>
          <w:rFonts w:ascii="Times New Roman" w:hAnsi="Times New Roman" w:cs="Times New Roman"/>
          <w:sz w:val="24"/>
          <w:szCs w:val="24"/>
        </w:rPr>
      </w:pPr>
    </w:p>
    <w:p w:rsidR="00F00112" w:rsidRPr="004B633B" w:rsidRDefault="00F00112" w:rsidP="004B633B">
      <w:pPr>
        <w:spacing w:line="480" w:lineRule="auto"/>
        <w:ind w:firstLine="720"/>
        <w:jc w:val="both"/>
        <w:rPr>
          <w:rFonts w:ascii="Times New Roman" w:hAnsi="Times New Roman" w:cs="Times New Roman"/>
          <w:b/>
          <w:sz w:val="24"/>
          <w:szCs w:val="24"/>
        </w:rPr>
      </w:pPr>
      <w:r w:rsidRPr="004B633B">
        <w:rPr>
          <w:rFonts w:ascii="Times New Roman" w:hAnsi="Times New Roman" w:cs="Times New Roman"/>
          <w:b/>
          <w:sz w:val="24"/>
          <w:szCs w:val="24"/>
        </w:rPr>
        <w:t>Chapter Overview</w:t>
      </w:r>
    </w:p>
    <w:p w:rsidR="00666026" w:rsidRPr="00666026" w:rsidRDefault="0032769C" w:rsidP="00666026">
      <w:pPr>
        <w:pStyle w:val="ListParagraph"/>
        <w:numPr>
          <w:ilvl w:val="0"/>
          <w:numId w:val="2"/>
        </w:numPr>
        <w:spacing w:line="480" w:lineRule="auto"/>
        <w:jc w:val="both"/>
        <w:rPr>
          <w:rFonts w:ascii="Times New Roman" w:hAnsi="Times New Roman" w:cs="Times New Roman"/>
          <w:sz w:val="24"/>
          <w:szCs w:val="24"/>
        </w:rPr>
      </w:pPr>
      <w:r w:rsidRPr="00666026">
        <w:rPr>
          <w:rFonts w:ascii="Times New Roman" w:hAnsi="Times New Roman" w:cs="Times New Roman"/>
          <w:sz w:val="24"/>
          <w:szCs w:val="24"/>
        </w:rPr>
        <w:t xml:space="preserve">In chapter two, words have been said to be the basic units of language. Whenever a child begins to speak, they normally begin with uttering words. </w:t>
      </w:r>
    </w:p>
    <w:p w:rsidR="00666026" w:rsidRPr="00666026" w:rsidRDefault="0032769C" w:rsidP="00666026">
      <w:pPr>
        <w:pStyle w:val="ListParagraph"/>
        <w:numPr>
          <w:ilvl w:val="0"/>
          <w:numId w:val="2"/>
        </w:numPr>
        <w:spacing w:line="480" w:lineRule="auto"/>
        <w:jc w:val="both"/>
        <w:rPr>
          <w:rFonts w:ascii="Times New Roman" w:hAnsi="Times New Roman" w:cs="Times New Roman"/>
          <w:sz w:val="24"/>
          <w:szCs w:val="24"/>
        </w:rPr>
      </w:pPr>
      <w:r w:rsidRPr="00666026">
        <w:rPr>
          <w:rFonts w:ascii="Times New Roman" w:hAnsi="Times New Roman" w:cs="Times New Roman"/>
          <w:sz w:val="24"/>
          <w:szCs w:val="24"/>
        </w:rPr>
        <w:t>It does not mean that a sentence has to consist of more than one word (</w:t>
      </w:r>
      <w:proofErr w:type="spellStart"/>
      <w:r w:rsidRPr="00666026">
        <w:rPr>
          <w:rFonts w:ascii="Times New Roman" w:hAnsi="Times New Roman" w:cs="Times New Roman"/>
          <w:sz w:val="24"/>
          <w:szCs w:val="24"/>
        </w:rPr>
        <w:t>Carstirs</w:t>
      </w:r>
      <w:proofErr w:type="spellEnd"/>
      <w:r w:rsidRPr="00666026">
        <w:rPr>
          <w:rFonts w:ascii="Times New Roman" w:hAnsi="Times New Roman" w:cs="Times New Roman"/>
          <w:sz w:val="24"/>
          <w:szCs w:val="24"/>
        </w:rPr>
        <w:t xml:space="preserve">-McCarthy, 2002). Small children always kicks-off speaking by uttering single words. </w:t>
      </w:r>
    </w:p>
    <w:p w:rsidR="0032769C" w:rsidRPr="00666026" w:rsidRDefault="0032769C" w:rsidP="00666026">
      <w:pPr>
        <w:pStyle w:val="ListParagraph"/>
        <w:numPr>
          <w:ilvl w:val="0"/>
          <w:numId w:val="2"/>
        </w:numPr>
        <w:spacing w:line="480" w:lineRule="auto"/>
        <w:jc w:val="both"/>
        <w:rPr>
          <w:rFonts w:ascii="Times New Roman" w:hAnsi="Times New Roman" w:cs="Times New Roman"/>
          <w:sz w:val="24"/>
          <w:szCs w:val="24"/>
        </w:rPr>
      </w:pPr>
      <w:r w:rsidRPr="00666026">
        <w:rPr>
          <w:rFonts w:ascii="Times New Roman" w:hAnsi="Times New Roman" w:cs="Times New Roman"/>
          <w:sz w:val="24"/>
          <w:szCs w:val="24"/>
        </w:rPr>
        <w:t>However, learning to speak at early childhood it seems to be a matter of putting words together, and not taking sentences apart.</w:t>
      </w:r>
    </w:p>
    <w:p w:rsidR="00191533" w:rsidRPr="00191533" w:rsidRDefault="0032769C" w:rsidP="00191533">
      <w:pPr>
        <w:pStyle w:val="ListParagraph"/>
        <w:numPr>
          <w:ilvl w:val="0"/>
          <w:numId w:val="2"/>
        </w:numPr>
        <w:spacing w:line="480" w:lineRule="auto"/>
        <w:jc w:val="both"/>
        <w:rPr>
          <w:rFonts w:ascii="Times New Roman" w:hAnsi="Times New Roman" w:cs="Times New Roman"/>
          <w:sz w:val="24"/>
          <w:szCs w:val="24"/>
        </w:rPr>
      </w:pPr>
      <w:r w:rsidRPr="00191533">
        <w:rPr>
          <w:rFonts w:ascii="Times New Roman" w:hAnsi="Times New Roman" w:cs="Times New Roman"/>
          <w:sz w:val="24"/>
          <w:szCs w:val="24"/>
        </w:rPr>
        <w:t xml:space="preserve">Chapter three deals with different parts of a word. </w:t>
      </w:r>
    </w:p>
    <w:p w:rsidR="00191533" w:rsidRPr="00191533" w:rsidRDefault="0032769C" w:rsidP="00191533">
      <w:pPr>
        <w:pStyle w:val="ListParagraph"/>
        <w:numPr>
          <w:ilvl w:val="0"/>
          <w:numId w:val="2"/>
        </w:numPr>
        <w:spacing w:line="480" w:lineRule="auto"/>
        <w:jc w:val="both"/>
        <w:rPr>
          <w:rFonts w:ascii="Times New Roman" w:hAnsi="Times New Roman" w:cs="Times New Roman"/>
          <w:sz w:val="24"/>
          <w:szCs w:val="24"/>
        </w:rPr>
      </w:pPr>
      <w:r w:rsidRPr="00191533">
        <w:rPr>
          <w:rFonts w:ascii="Times New Roman" w:hAnsi="Times New Roman" w:cs="Times New Roman"/>
          <w:sz w:val="24"/>
          <w:szCs w:val="24"/>
        </w:rPr>
        <w:t>The smaller parts of the words are generally referred to as morphemes and the area in grammar that deals with the different smaller parts of the words are known as morphology (</w:t>
      </w:r>
      <w:proofErr w:type="spellStart"/>
      <w:r w:rsidRPr="00191533">
        <w:rPr>
          <w:rFonts w:ascii="Times New Roman" w:hAnsi="Times New Roman" w:cs="Times New Roman"/>
          <w:sz w:val="24"/>
          <w:szCs w:val="24"/>
        </w:rPr>
        <w:t>Carstirs</w:t>
      </w:r>
      <w:proofErr w:type="spellEnd"/>
      <w:r w:rsidRPr="00191533">
        <w:rPr>
          <w:rFonts w:ascii="Times New Roman" w:hAnsi="Times New Roman" w:cs="Times New Roman"/>
          <w:sz w:val="24"/>
          <w:szCs w:val="24"/>
        </w:rPr>
        <w:t>-McCarthy, 2002).</w:t>
      </w:r>
    </w:p>
    <w:p w:rsidR="0032769C" w:rsidRPr="00191533" w:rsidRDefault="0032769C" w:rsidP="00191533">
      <w:pPr>
        <w:pStyle w:val="ListParagraph"/>
        <w:numPr>
          <w:ilvl w:val="0"/>
          <w:numId w:val="2"/>
        </w:numPr>
        <w:spacing w:line="480" w:lineRule="auto"/>
        <w:jc w:val="both"/>
        <w:rPr>
          <w:rFonts w:ascii="Times New Roman" w:hAnsi="Times New Roman" w:cs="Times New Roman"/>
          <w:sz w:val="24"/>
          <w:szCs w:val="24"/>
        </w:rPr>
      </w:pPr>
      <w:r w:rsidRPr="00191533">
        <w:rPr>
          <w:rFonts w:ascii="Times New Roman" w:hAnsi="Times New Roman" w:cs="Times New Roman"/>
          <w:sz w:val="24"/>
          <w:szCs w:val="24"/>
        </w:rPr>
        <w:t>The chapter also discusses two important distinctions between the various kinds of morpheme and ways in which a morpheme vary in shape.</w:t>
      </w:r>
    </w:p>
    <w:p w:rsidR="00496729" w:rsidRPr="00496729" w:rsidRDefault="0032769C" w:rsidP="00496729">
      <w:pPr>
        <w:pStyle w:val="ListParagraph"/>
        <w:numPr>
          <w:ilvl w:val="0"/>
          <w:numId w:val="2"/>
        </w:numPr>
        <w:spacing w:line="480" w:lineRule="auto"/>
        <w:jc w:val="both"/>
        <w:rPr>
          <w:rFonts w:ascii="Times New Roman" w:hAnsi="Times New Roman" w:cs="Times New Roman"/>
          <w:sz w:val="24"/>
          <w:szCs w:val="24"/>
        </w:rPr>
      </w:pPr>
      <w:r w:rsidRPr="00496729">
        <w:rPr>
          <w:rFonts w:ascii="Times New Roman" w:hAnsi="Times New Roman" w:cs="Times New Roman"/>
          <w:sz w:val="24"/>
          <w:szCs w:val="24"/>
        </w:rPr>
        <w:t xml:space="preserve">Chapter four is dealing with words and their forms; inflection. It deals with the meaning of words, where it is asserted by the author that some complex words have meanings that are so predictable that they do not have to be listed in a dictionary. </w:t>
      </w:r>
    </w:p>
    <w:p w:rsidR="00496729" w:rsidRPr="00496729" w:rsidRDefault="0032769C" w:rsidP="00496729">
      <w:pPr>
        <w:pStyle w:val="ListParagraph"/>
        <w:numPr>
          <w:ilvl w:val="0"/>
          <w:numId w:val="2"/>
        </w:numPr>
        <w:spacing w:line="480" w:lineRule="auto"/>
        <w:jc w:val="both"/>
        <w:rPr>
          <w:rFonts w:ascii="Times New Roman" w:hAnsi="Times New Roman" w:cs="Times New Roman"/>
          <w:sz w:val="24"/>
          <w:szCs w:val="24"/>
        </w:rPr>
      </w:pPr>
      <w:r w:rsidRPr="00496729">
        <w:rPr>
          <w:rFonts w:ascii="Times New Roman" w:hAnsi="Times New Roman" w:cs="Times New Roman"/>
          <w:sz w:val="24"/>
          <w:szCs w:val="24"/>
        </w:rPr>
        <w:t xml:space="preserve">The author also discusses non-lexical words in the same chapter. </w:t>
      </w:r>
    </w:p>
    <w:p w:rsidR="0032769C" w:rsidRPr="00496729" w:rsidRDefault="0032769C" w:rsidP="00496729">
      <w:pPr>
        <w:pStyle w:val="ListParagraph"/>
        <w:numPr>
          <w:ilvl w:val="0"/>
          <w:numId w:val="2"/>
        </w:numPr>
        <w:spacing w:line="480" w:lineRule="auto"/>
        <w:jc w:val="both"/>
        <w:rPr>
          <w:rFonts w:ascii="Times New Roman" w:hAnsi="Times New Roman" w:cs="Times New Roman"/>
          <w:sz w:val="24"/>
          <w:szCs w:val="24"/>
        </w:rPr>
      </w:pPr>
      <w:r w:rsidRPr="00496729">
        <w:rPr>
          <w:rFonts w:ascii="Times New Roman" w:hAnsi="Times New Roman" w:cs="Times New Roman"/>
          <w:sz w:val="24"/>
          <w:szCs w:val="24"/>
        </w:rPr>
        <w:t>The chapter focuses on one variety of words; words that need not be listed in the dictionary since they are merely grammatically conditioned variants of a word that is more basic.</w:t>
      </w:r>
    </w:p>
    <w:p w:rsidR="00F4208E" w:rsidRPr="00F4208E" w:rsidRDefault="0032769C" w:rsidP="00F4208E">
      <w:pPr>
        <w:pStyle w:val="ListParagraph"/>
        <w:numPr>
          <w:ilvl w:val="0"/>
          <w:numId w:val="2"/>
        </w:numPr>
        <w:spacing w:line="480" w:lineRule="auto"/>
        <w:jc w:val="both"/>
        <w:rPr>
          <w:rFonts w:ascii="Times New Roman" w:hAnsi="Times New Roman" w:cs="Times New Roman"/>
          <w:sz w:val="24"/>
          <w:szCs w:val="24"/>
        </w:rPr>
      </w:pPr>
      <w:r w:rsidRPr="00F4208E">
        <w:rPr>
          <w:rFonts w:ascii="Times New Roman" w:hAnsi="Times New Roman" w:cs="Times New Roman"/>
          <w:sz w:val="24"/>
          <w:szCs w:val="24"/>
        </w:rPr>
        <w:t xml:space="preserve">In chapter five, the author discusses a word and its relatives; derivatives.  </w:t>
      </w:r>
    </w:p>
    <w:p w:rsidR="00F4208E" w:rsidRPr="00F4208E" w:rsidRDefault="0032769C" w:rsidP="00F4208E">
      <w:pPr>
        <w:pStyle w:val="ListParagraph"/>
        <w:numPr>
          <w:ilvl w:val="0"/>
          <w:numId w:val="2"/>
        </w:numPr>
        <w:spacing w:line="480" w:lineRule="auto"/>
        <w:jc w:val="both"/>
        <w:rPr>
          <w:rFonts w:ascii="Times New Roman" w:hAnsi="Times New Roman" w:cs="Times New Roman"/>
          <w:sz w:val="24"/>
          <w:szCs w:val="24"/>
        </w:rPr>
      </w:pPr>
      <w:r w:rsidRPr="00F4208E">
        <w:rPr>
          <w:rFonts w:ascii="Times New Roman" w:hAnsi="Times New Roman" w:cs="Times New Roman"/>
          <w:sz w:val="24"/>
          <w:szCs w:val="24"/>
        </w:rPr>
        <w:lastRenderedPageBreak/>
        <w:t xml:space="preserve">The author kicks off this chapter by illustrating with the word variants such as perform, performs, and performed where he argued that the words were grammatically conditioned variants of one lexeme perform. </w:t>
      </w:r>
    </w:p>
    <w:p w:rsidR="0032769C" w:rsidRPr="00F4208E" w:rsidRDefault="0032769C" w:rsidP="00F4208E">
      <w:pPr>
        <w:pStyle w:val="ListParagraph"/>
        <w:numPr>
          <w:ilvl w:val="0"/>
          <w:numId w:val="2"/>
        </w:numPr>
        <w:spacing w:line="480" w:lineRule="auto"/>
        <w:jc w:val="both"/>
        <w:rPr>
          <w:rFonts w:ascii="Times New Roman" w:hAnsi="Times New Roman" w:cs="Times New Roman"/>
          <w:sz w:val="24"/>
          <w:szCs w:val="24"/>
        </w:rPr>
      </w:pPr>
      <w:r w:rsidRPr="00F4208E">
        <w:rPr>
          <w:rFonts w:ascii="Times New Roman" w:hAnsi="Times New Roman" w:cs="Times New Roman"/>
          <w:sz w:val="24"/>
          <w:szCs w:val="24"/>
        </w:rPr>
        <w:t>To be specific, the author is trying to show the use of inflectional suffixes.</w:t>
      </w:r>
    </w:p>
    <w:p w:rsidR="0032769C" w:rsidRPr="00E95309" w:rsidRDefault="0032769C" w:rsidP="0032769C">
      <w:pPr>
        <w:spacing w:line="480" w:lineRule="auto"/>
        <w:ind w:firstLine="720"/>
        <w:jc w:val="both"/>
        <w:rPr>
          <w:rFonts w:ascii="Times New Roman" w:hAnsi="Times New Roman" w:cs="Times New Roman"/>
          <w:b/>
          <w:sz w:val="24"/>
          <w:szCs w:val="24"/>
        </w:rPr>
      </w:pPr>
      <w:r w:rsidRPr="00E95309">
        <w:rPr>
          <w:rFonts w:ascii="Times New Roman" w:hAnsi="Times New Roman" w:cs="Times New Roman"/>
          <w:b/>
          <w:sz w:val="24"/>
          <w:szCs w:val="24"/>
        </w:rPr>
        <w:t>Description of the Different Aspects of the Chapters</w:t>
      </w:r>
    </w:p>
    <w:p w:rsidR="0032769C" w:rsidRPr="0032769C" w:rsidRDefault="0032769C" w:rsidP="0032769C">
      <w:pPr>
        <w:spacing w:line="480" w:lineRule="auto"/>
        <w:ind w:firstLine="720"/>
        <w:jc w:val="both"/>
        <w:rPr>
          <w:rFonts w:ascii="Times New Roman" w:hAnsi="Times New Roman" w:cs="Times New Roman"/>
          <w:sz w:val="24"/>
          <w:szCs w:val="24"/>
        </w:rPr>
      </w:pPr>
      <w:r w:rsidRPr="0032769C">
        <w:rPr>
          <w:rFonts w:ascii="Times New Roman" w:hAnsi="Times New Roman" w:cs="Times New Roman"/>
          <w:sz w:val="24"/>
          <w:szCs w:val="24"/>
        </w:rPr>
        <w:t xml:space="preserve">From chapter two up to chapter five, the author is dealing with words. In chapter two he starts by saying that words are the basic units of language. This is true since a language must contain words to enable people to construct sentences; sentences are constructed by use of words. Words contain different parts known as morphemes.  The author goes ahead and addresses the different forms of words and its relatives; derivatives. What I have found meaningful is the number that makes up a sentence counts not when it comes to whether the sentence is correct or not. </w:t>
      </w:r>
    </w:p>
    <w:p w:rsidR="0032769C" w:rsidRPr="00444E22" w:rsidRDefault="0032769C" w:rsidP="0032769C">
      <w:pPr>
        <w:spacing w:line="480" w:lineRule="auto"/>
        <w:ind w:firstLine="720"/>
        <w:jc w:val="both"/>
        <w:rPr>
          <w:rFonts w:ascii="Times New Roman" w:hAnsi="Times New Roman" w:cs="Times New Roman"/>
          <w:b/>
          <w:sz w:val="24"/>
          <w:szCs w:val="24"/>
        </w:rPr>
      </w:pPr>
      <w:r w:rsidRPr="00444E22">
        <w:rPr>
          <w:rFonts w:ascii="Times New Roman" w:hAnsi="Times New Roman" w:cs="Times New Roman"/>
          <w:b/>
          <w:sz w:val="24"/>
          <w:szCs w:val="24"/>
        </w:rPr>
        <w:t>Personal Strengths and Weaknesses</w:t>
      </w:r>
    </w:p>
    <w:p w:rsidR="0032769C" w:rsidRPr="0032769C" w:rsidRDefault="0032769C" w:rsidP="0032769C">
      <w:pPr>
        <w:spacing w:line="480" w:lineRule="auto"/>
        <w:ind w:firstLine="720"/>
        <w:jc w:val="both"/>
        <w:rPr>
          <w:rFonts w:ascii="Times New Roman" w:hAnsi="Times New Roman" w:cs="Times New Roman"/>
          <w:sz w:val="24"/>
          <w:szCs w:val="24"/>
        </w:rPr>
      </w:pPr>
      <w:r w:rsidRPr="0032769C">
        <w:rPr>
          <w:rFonts w:ascii="Times New Roman" w:hAnsi="Times New Roman" w:cs="Times New Roman"/>
          <w:sz w:val="24"/>
          <w:szCs w:val="24"/>
        </w:rPr>
        <w:t>I have learnt that I have difficulties with tasks involving manipulation of sounds or phonemes. I am also challenged by the morphemes which are said to be the smallest units of meaning in language. However, I have strength when it comes to initial decoding which in turn leads to further development of morphological abilities. I have a plan of obtaining information concerning the various forms of words and how to use them in constructing sentences.</w:t>
      </w:r>
    </w:p>
    <w:p w:rsidR="0032769C" w:rsidRPr="00FA1077" w:rsidRDefault="0032769C" w:rsidP="0032769C">
      <w:pPr>
        <w:spacing w:line="480" w:lineRule="auto"/>
        <w:ind w:firstLine="720"/>
        <w:jc w:val="both"/>
        <w:rPr>
          <w:rFonts w:ascii="Times New Roman" w:hAnsi="Times New Roman" w:cs="Times New Roman"/>
          <w:b/>
          <w:sz w:val="24"/>
          <w:szCs w:val="24"/>
        </w:rPr>
      </w:pPr>
      <w:r w:rsidRPr="00FA1077">
        <w:rPr>
          <w:rFonts w:ascii="Times New Roman" w:hAnsi="Times New Roman" w:cs="Times New Roman"/>
          <w:b/>
          <w:sz w:val="24"/>
          <w:szCs w:val="24"/>
        </w:rPr>
        <w:t>Background Knowledge of Morphology and how they improved my Linguistic Knowledge</w:t>
      </w:r>
    </w:p>
    <w:p w:rsidR="0032769C" w:rsidRPr="0032769C" w:rsidRDefault="0032769C" w:rsidP="0032769C">
      <w:pPr>
        <w:spacing w:line="480" w:lineRule="auto"/>
        <w:ind w:firstLine="720"/>
        <w:jc w:val="both"/>
        <w:rPr>
          <w:rFonts w:ascii="Times New Roman" w:hAnsi="Times New Roman" w:cs="Times New Roman"/>
          <w:sz w:val="24"/>
          <w:szCs w:val="24"/>
        </w:rPr>
      </w:pPr>
      <w:r w:rsidRPr="0032769C">
        <w:rPr>
          <w:rFonts w:ascii="Times New Roman" w:hAnsi="Times New Roman" w:cs="Times New Roman"/>
          <w:sz w:val="24"/>
          <w:szCs w:val="24"/>
        </w:rPr>
        <w:lastRenderedPageBreak/>
        <w:t>Morphology is known as the study of words, and the minimal units of words are known as morphemes. The small units making up a word cannot be subdivided further, and that free morphemes can occur alone, and bound morphemes must occur with other morphemes. Thus, the information contained in the chapters discussed above are connected with my background knowledge of morphology in that they have concurred with the way I had conceptualized the morphemes (</w:t>
      </w:r>
      <w:proofErr w:type="spellStart"/>
      <w:r w:rsidRPr="0032769C">
        <w:rPr>
          <w:rFonts w:ascii="Times New Roman" w:hAnsi="Times New Roman" w:cs="Times New Roman"/>
          <w:sz w:val="24"/>
          <w:szCs w:val="24"/>
        </w:rPr>
        <w:t>Soifer</w:t>
      </w:r>
      <w:proofErr w:type="spellEnd"/>
      <w:r w:rsidRPr="0032769C">
        <w:rPr>
          <w:rFonts w:ascii="Times New Roman" w:hAnsi="Times New Roman" w:cs="Times New Roman"/>
          <w:sz w:val="24"/>
          <w:szCs w:val="24"/>
        </w:rPr>
        <w:t>, 2005). I have made use of decoding and vocabulary development in developing my reading Skills.</w:t>
      </w:r>
    </w:p>
    <w:p w:rsidR="0032769C" w:rsidRPr="0032769C" w:rsidRDefault="0032769C" w:rsidP="0032769C">
      <w:pPr>
        <w:spacing w:line="480" w:lineRule="auto"/>
        <w:ind w:firstLine="720"/>
        <w:jc w:val="both"/>
        <w:rPr>
          <w:rFonts w:ascii="Times New Roman" w:hAnsi="Times New Roman" w:cs="Times New Roman"/>
          <w:sz w:val="24"/>
          <w:szCs w:val="24"/>
        </w:rPr>
      </w:pPr>
    </w:p>
    <w:p w:rsidR="0032769C" w:rsidRPr="0032769C" w:rsidRDefault="0032769C" w:rsidP="0032769C">
      <w:pPr>
        <w:spacing w:line="480" w:lineRule="auto"/>
        <w:ind w:firstLine="720"/>
        <w:jc w:val="both"/>
        <w:rPr>
          <w:rFonts w:ascii="Times New Roman" w:hAnsi="Times New Roman" w:cs="Times New Roman"/>
          <w:sz w:val="24"/>
          <w:szCs w:val="24"/>
        </w:rPr>
      </w:pPr>
    </w:p>
    <w:p w:rsidR="0032769C" w:rsidRPr="0032769C" w:rsidRDefault="0032769C" w:rsidP="0032769C">
      <w:pPr>
        <w:spacing w:line="480" w:lineRule="auto"/>
        <w:ind w:firstLine="720"/>
        <w:jc w:val="both"/>
        <w:rPr>
          <w:rFonts w:ascii="Times New Roman" w:hAnsi="Times New Roman" w:cs="Times New Roman"/>
          <w:sz w:val="24"/>
          <w:szCs w:val="24"/>
        </w:rPr>
      </w:pPr>
    </w:p>
    <w:p w:rsidR="0032769C" w:rsidRPr="0032769C" w:rsidRDefault="0032769C" w:rsidP="0032769C">
      <w:pPr>
        <w:spacing w:line="480" w:lineRule="auto"/>
        <w:ind w:firstLine="720"/>
        <w:jc w:val="both"/>
        <w:rPr>
          <w:rFonts w:ascii="Times New Roman" w:hAnsi="Times New Roman" w:cs="Times New Roman"/>
          <w:sz w:val="24"/>
          <w:szCs w:val="24"/>
        </w:rPr>
      </w:pPr>
    </w:p>
    <w:p w:rsidR="0032769C" w:rsidRPr="0032769C" w:rsidRDefault="0032769C" w:rsidP="0032769C">
      <w:pPr>
        <w:spacing w:line="480" w:lineRule="auto"/>
        <w:ind w:firstLine="720"/>
        <w:jc w:val="both"/>
        <w:rPr>
          <w:rFonts w:ascii="Times New Roman" w:hAnsi="Times New Roman" w:cs="Times New Roman"/>
          <w:sz w:val="24"/>
          <w:szCs w:val="24"/>
        </w:rPr>
      </w:pPr>
    </w:p>
    <w:p w:rsidR="0032769C" w:rsidRPr="0032769C" w:rsidRDefault="0032769C" w:rsidP="0032769C">
      <w:pPr>
        <w:spacing w:line="480" w:lineRule="auto"/>
        <w:ind w:firstLine="720"/>
        <w:jc w:val="both"/>
        <w:rPr>
          <w:rFonts w:ascii="Times New Roman" w:hAnsi="Times New Roman" w:cs="Times New Roman"/>
          <w:sz w:val="24"/>
          <w:szCs w:val="24"/>
        </w:rPr>
      </w:pPr>
    </w:p>
    <w:p w:rsidR="005657FE" w:rsidRDefault="005657FE" w:rsidP="00346176">
      <w:pPr>
        <w:spacing w:line="480" w:lineRule="auto"/>
        <w:ind w:firstLine="720"/>
        <w:jc w:val="both"/>
        <w:rPr>
          <w:rFonts w:ascii="Times New Roman" w:hAnsi="Times New Roman" w:cs="Times New Roman"/>
          <w:sz w:val="24"/>
          <w:szCs w:val="24"/>
        </w:rPr>
      </w:pPr>
    </w:p>
    <w:p w:rsidR="005657FE" w:rsidRDefault="005657FE" w:rsidP="00346176">
      <w:pPr>
        <w:spacing w:line="480" w:lineRule="auto"/>
        <w:ind w:firstLine="720"/>
        <w:jc w:val="both"/>
        <w:rPr>
          <w:rFonts w:ascii="Times New Roman" w:hAnsi="Times New Roman" w:cs="Times New Roman"/>
          <w:sz w:val="24"/>
          <w:szCs w:val="24"/>
        </w:rPr>
      </w:pPr>
    </w:p>
    <w:p w:rsidR="005657FE" w:rsidRDefault="005657FE" w:rsidP="00346176">
      <w:pPr>
        <w:spacing w:line="480" w:lineRule="auto"/>
        <w:ind w:firstLine="720"/>
        <w:jc w:val="both"/>
        <w:rPr>
          <w:rFonts w:ascii="Times New Roman" w:hAnsi="Times New Roman" w:cs="Times New Roman"/>
          <w:sz w:val="24"/>
          <w:szCs w:val="24"/>
        </w:rPr>
      </w:pPr>
    </w:p>
    <w:p w:rsidR="005657FE" w:rsidRDefault="005657FE" w:rsidP="00346176">
      <w:pPr>
        <w:spacing w:line="480" w:lineRule="auto"/>
        <w:ind w:firstLine="720"/>
        <w:jc w:val="both"/>
        <w:rPr>
          <w:rFonts w:ascii="Times New Roman" w:hAnsi="Times New Roman" w:cs="Times New Roman"/>
          <w:sz w:val="24"/>
          <w:szCs w:val="24"/>
        </w:rPr>
      </w:pPr>
    </w:p>
    <w:p w:rsidR="005657FE" w:rsidRDefault="005657FE" w:rsidP="00346176">
      <w:pPr>
        <w:spacing w:line="480" w:lineRule="auto"/>
        <w:ind w:firstLine="720"/>
        <w:jc w:val="both"/>
        <w:rPr>
          <w:rFonts w:ascii="Times New Roman" w:hAnsi="Times New Roman" w:cs="Times New Roman"/>
          <w:sz w:val="24"/>
          <w:szCs w:val="24"/>
        </w:rPr>
      </w:pPr>
    </w:p>
    <w:p w:rsidR="005657FE" w:rsidRPr="00661481" w:rsidRDefault="005657FE" w:rsidP="00346176">
      <w:pPr>
        <w:spacing w:line="480" w:lineRule="auto"/>
        <w:ind w:firstLine="720"/>
        <w:jc w:val="both"/>
        <w:rPr>
          <w:rFonts w:ascii="Times New Roman" w:hAnsi="Times New Roman" w:cs="Times New Roman"/>
          <w:sz w:val="24"/>
          <w:szCs w:val="24"/>
        </w:rPr>
      </w:pPr>
      <w:bookmarkStart w:id="0" w:name="_GoBack"/>
      <w:bookmarkEnd w:id="0"/>
    </w:p>
    <w:p w:rsidR="004442EB" w:rsidRPr="00661481" w:rsidRDefault="009930EB" w:rsidP="002C50D1">
      <w:pPr>
        <w:spacing w:line="480" w:lineRule="auto"/>
        <w:jc w:val="center"/>
        <w:rPr>
          <w:rFonts w:ascii="Times New Roman" w:hAnsi="Times New Roman" w:cs="Times New Roman"/>
          <w:sz w:val="24"/>
          <w:szCs w:val="24"/>
        </w:rPr>
      </w:pPr>
      <w:r w:rsidRPr="00661481">
        <w:rPr>
          <w:rFonts w:ascii="Times New Roman" w:hAnsi="Times New Roman" w:cs="Times New Roman"/>
          <w:sz w:val="24"/>
          <w:szCs w:val="24"/>
        </w:rPr>
        <w:lastRenderedPageBreak/>
        <w:t>References</w:t>
      </w:r>
    </w:p>
    <w:sdt>
      <w:sdtPr>
        <w:rPr>
          <w:rFonts w:ascii="Times New Roman" w:hAnsi="Times New Roman" w:cs="Times New Roman"/>
          <w:sz w:val="24"/>
          <w:szCs w:val="24"/>
        </w:rPr>
        <w:id w:val="1658196168"/>
        <w:bibliography/>
      </w:sdtPr>
      <w:sdtEndPr/>
      <w:sdtContent>
        <w:p w:rsidR="008332CA" w:rsidRPr="00661481" w:rsidRDefault="008332CA" w:rsidP="00661481">
          <w:pPr>
            <w:pStyle w:val="Bibliography"/>
            <w:spacing w:line="480" w:lineRule="auto"/>
            <w:ind w:left="720" w:hanging="720"/>
            <w:rPr>
              <w:rFonts w:ascii="Times New Roman" w:hAnsi="Times New Roman" w:cs="Times New Roman"/>
              <w:noProof/>
              <w:sz w:val="24"/>
              <w:szCs w:val="24"/>
            </w:rPr>
          </w:pPr>
          <w:r w:rsidRPr="00661481">
            <w:rPr>
              <w:rFonts w:ascii="Times New Roman" w:hAnsi="Times New Roman" w:cs="Times New Roman"/>
              <w:sz w:val="24"/>
              <w:szCs w:val="24"/>
            </w:rPr>
            <w:fldChar w:fldCharType="begin"/>
          </w:r>
          <w:r w:rsidRPr="00661481">
            <w:rPr>
              <w:rFonts w:ascii="Times New Roman" w:hAnsi="Times New Roman" w:cs="Times New Roman"/>
              <w:sz w:val="24"/>
              <w:szCs w:val="24"/>
            </w:rPr>
            <w:instrText xml:space="preserve"> BIBLIOGRAPHY </w:instrText>
          </w:r>
          <w:r w:rsidRPr="00661481">
            <w:rPr>
              <w:rFonts w:ascii="Times New Roman" w:hAnsi="Times New Roman" w:cs="Times New Roman"/>
              <w:sz w:val="24"/>
              <w:szCs w:val="24"/>
            </w:rPr>
            <w:fldChar w:fldCharType="separate"/>
          </w:r>
          <w:r w:rsidRPr="00661481">
            <w:rPr>
              <w:rFonts w:ascii="Times New Roman" w:hAnsi="Times New Roman" w:cs="Times New Roman"/>
              <w:noProof/>
              <w:sz w:val="24"/>
              <w:szCs w:val="24"/>
            </w:rPr>
            <w:t xml:space="preserve">Carstirs-McCarthy, A. (2002). </w:t>
          </w:r>
          <w:r w:rsidRPr="00661481">
            <w:rPr>
              <w:rFonts w:ascii="Times New Roman" w:hAnsi="Times New Roman" w:cs="Times New Roman"/>
              <w:i/>
              <w:iCs/>
              <w:noProof/>
              <w:sz w:val="24"/>
              <w:szCs w:val="24"/>
            </w:rPr>
            <w:t>An Introduction to English Morphology: Words and Their Structure.</w:t>
          </w:r>
          <w:r w:rsidRPr="00661481">
            <w:rPr>
              <w:rFonts w:ascii="Times New Roman" w:hAnsi="Times New Roman" w:cs="Times New Roman"/>
              <w:noProof/>
              <w:sz w:val="24"/>
              <w:szCs w:val="24"/>
            </w:rPr>
            <w:t xml:space="preserve"> </w:t>
          </w:r>
        </w:p>
        <w:p w:rsidR="00EF3D2B" w:rsidRPr="00661481" w:rsidRDefault="008332CA" w:rsidP="00661481">
          <w:pPr>
            <w:spacing w:line="480" w:lineRule="auto"/>
            <w:rPr>
              <w:rFonts w:ascii="Times New Roman" w:hAnsi="Times New Roman" w:cs="Times New Roman"/>
              <w:sz w:val="24"/>
              <w:szCs w:val="24"/>
            </w:rPr>
          </w:pPr>
          <w:r w:rsidRPr="00661481">
            <w:rPr>
              <w:rFonts w:ascii="Times New Roman" w:hAnsi="Times New Roman" w:cs="Times New Roman"/>
              <w:b/>
              <w:bCs/>
              <w:noProof/>
              <w:sz w:val="24"/>
              <w:szCs w:val="24"/>
            </w:rPr>
            <w:fldChar w:fldCharType="end"/>
          </w:r>
          <w:proofErr w:type="spellStart"/>
          <w:r w:rsidR="00EF3D2B" w:rsidRPr="00661481">
            <w:rPr>
              <w:rFonts w:ascii="Times New Roman" w:hAnsi="Times New Roman" w:cs="Times New Roman"/>
              <w:sz w:val="24"/>
              <w:szCs w:val="24"/>
            </w:rPr>
            <w:t>Soifer</w:t>
          </w:r>
          <w:proofErr w:type="spellEnd"/>
          <w:r w:rsidR="00EF3D2B" w:rsidRPr="00661481">
            <w:rPr>
              <w:rFonts w:ascii="Times New Roman" w:hAnsi="Times New Roman" w:cs="Times New Roman"/>
              <w:sz w:val="24"/>
              <w:szCs w:val="24"/>
            </w:rPr>
            <w:t xml:space="preserve">, L. H. (2005). Development of oral language and its relationship to literacy.  In J. R. </w:t>
          </w:r>
          <w:proofErr w:type="spellStart"/>
          <w:r w:rsidR="00EF3D2B" w:rsidRPr="00661481">
            <w:rPr>
              <w:rFonts w:ascii="Times New Roman" w:hAnsi="Times New Roman" w:cs="Times New Roman"/>
              <w:sz w:val="24"/>
              <w:szCs w:val="24"/>
            </w:rPr>
            <w:t>Birsh</w:t>
          </w:r>
          <w:proofErr w:type="spellEnd"/>
          <w:r w:rsidR="00EF3D2B" w:rsidRPr="00661481">
            <w:rPr>
              <w:rFonts w:ascii="Times New Roman" w:hAnsi="Times New Roman" w:cs="Times New Roman"/>
              <w:sz w:val="24"/>
              <w:szCs w:val="24"/>
            </w:rPr>
            <w:t xml:space="preserve"> (Ed.), </w:t>
          </w:r>
          <w:r w:rsidR="00EF3D2B" w:rsidRPr="00661481">
            <w:rPr>
              <w:rFonts w:ascii="Times New Roman" w:hAnsi="Times New Roman" w:cs="Times New Roman"/>
              <w:i/>
              <w:iCs/>
              <w:sz w:val="24"/>
              <w:szCs w:val="24"/>
            </w:rPr>
            <w:t xml:space="preserve">Multisensory teaching of basic language skills </w:t>
          </w:r>
          <w:r w:rsidR="00EF3D2B" w:rsidRPr="00661481">
            <w:rPr>
              <w:rFonts w:ascii="Times New Roman" w:hAnsi="Times New Roman" w:cs="Times New Roman"/>
              <w:sz w:val="24"/>
              <w:szCs w:val="24"/>
            </w:rPr>
            <w:t>(2</w:t>
          </w:r>
          <w:r w:rsidR="00EF3D2B" w:rsidRPr="00661481">
            <w:rPr>
              <w:rFonts w:ascii="Times New Roman" w:hAnsi="Times New Roman" w:cs="Times New Roman"/>
              <w:sz w:val="24"/>
              <w:szCs w:val="24"/>
              <w:vertAlign w:val="superscript"/>
            </w:rPr>
            <w:t>nd</w:t>
          </w:r>
          <w:r w:rsidR="00EF3D2B" w:rsidRPr="00661481">
            <w:rPr>
              <w:rFonts w:ascii="Times New Roman" w:hAnsi="Times New Roman" w:cs="Times New Roman"/>
              <w:sz w:val="24"/>
              <w:szCs w:val="24"/>
            </w:rPr>
            <w:t xml:space="preserve"> ed., pp. 43-81)</w:t>
          </w:r>
          <w:r w:rsidR="00EF3D2B" w:rsidRPr="00661481">
            <w:rPr>
              <w:rFonts w:ascii="Times New Roman" w:hAnsi="Times New Roman" w:cs="Times New Roman"/>
              <w:i/>
              <w:iCs/>
              <w:sz w:val="24"/>
              <w:szCs w:val="24"/>
            </w:rPr>
            <w:t xml:space="preserve">.  </w:t>
          </w:r>
          <w:r w:rsidR="00EF3D2B" w:rsidRPr="00661481">
            <w:rPr>
              <w:rFonts w:ascii="Times New Roman" w:hAnsi="Times New Roman" w:cs="Times New Roman"/>
              <w:sz w:val="24"/>
              <w:szCs w:val="24"/>
            </w:rPr>
            <w:t xml:space="preserve">Baltimore, MD: Paul H.  Brookes. </w:t>
          </w:r>
        </w:p>
      </w:sdtContent>
    </w:sdt>
    <w:p w:rsidR="008B289F" w:rsidRDefault="008B289F" w:rsidP="008B289F"/>
    <w:p w:rsidR="009930EB" w:rsidRDefault="009930EB" w:rsidP="004861C0">
      <w:pPr>
        <w:jc w:val="both"/>
      </w:pPr>
    </w:p>
    <w:p w:rsidR="00BC1748" w:rsidRDefault="00BC1748" w:rsidP="004861C0">
      <w:pPr>
        <w:jc w:val="both"/>
      </w:pPr>
    </w:p>
    <w:p w:rsidR="004257D4" w:rsidRDefault="004257D4" w:rsidP="004861C0">
      <w:pPr>
        <w:jc w:val="both"/>
      </w:pPr>
    </w:p>
    <w:sectPr w:rsidR="004257D4" w:rsidSect="00B9618A">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12E6B" w:rsidRDefault="00C12E6B" w:rsidP="00B9618A">
      <w:pPr>
        <w:spacing w:after="0" w:line="240" w:lineRule="auto"/>
      </w:pPr>
      <w:r>
        <w:separator/>
      </w:r>
    </w:p>
  </w:endnote>
  <w:endnote w:type="continuationSeparator" w:id="0">
    <w:p w:rsidR="00C12E6B" w:rsidRDefault="00C12E6B" w:rsidP="00B961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12E6B" w:rsidRDefault="00C12E6B" w:rsidP="00B9618A">
      <w:pPr>
        <w:spacing w:after="0" w:line="240" w:lineRule="auto"/>
      </w:pPr>
      <w:r>
        <w:separator/>
      </w:r>
    </w:p>
  </w:footnote>
  <w:footnote w:type="continuationSeparator" w:id="0">
    <w:p w:rsidR="00C12E6B" w:rsidRDefault="00C12E6B" w:rsidP="00B9618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2434" w:rsidRPr="00932434" w:rsidRDefault="00932434" w:rsidP="00932434">
    <w:pPr>
      <w:pStyle w:val="Header"/>
      <w:spacing w:line="480" w:lineRule="auto"/>
      <w:jc w:val="right"/>
      <w:rPr>
        <w:rFonts w:ascii="Times New Roman" w:hAnsi="Times New Roman" w:cs="Times New Roman"/>
        <w:sz w:val="24"/>
        <w:szCs w:val="24"/>
      </w:rPr>
    </w:pPr>
    <w:r w:rsidRPr="00932434">
      <w:rPr>
        <w:rFonts w:ascii="Times New Roman" w:hAnsi="Times New Roman" w:cs="Times New Roman"/>
        <w:sz w:val="24"/>
        <w:szCs w:val="24"/>
      </w:rPr>
      <w:t>WORDS AND THEIR STRUCTURE</w:t>
    </w:r>
    <w:sdt>
      <w:sdtPr>
        <w:rPr>
          <w:rFonts w:ascii="Times New Roman" w:hAnsi="Times New Roman" w:cs="Times New Roman"/>
          <w:sz w:val="24"/>
          <w:szCs w:val="24"/>
        </w:rPr>
        <w:id w:val="943200710"/>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932434">
          <w:rPr>
            <w:rFonts w:ascii="Times New Roman" w:hAnsi="Times New Roman" w:cs="Times New Roman"/>
            <w:sz w:val="24"/>
            <w:szCs w:val="24"/>
          </w:rPr>
          <w:fldChar w:fldCharType="begin"/>
        </w:r>
        <w:r w:rsidRPr="00932434">
          <w:rPr>
            <w:rFonts w:ascii="Times New Roman" w:hAnsi="Times New Roman" w:cs="Times New Roman"/>
            <w:sz w:val="24"/>
            <w:szCs w:val="24"/>
          </w:rPr>
          <w:instrText xml:space="preserve"> PAGE   \* MERGEFORMAT </w:instrText>
        </w:r>
        <w:r w:rsidRPr="00932434">
          <w:rPr>
            <w:rFonts w:ascii="Times New Roman" w:hAnsi="Times New Roman" w:cs="Times New Roman"/>
            <w:sz w:val="24"/>
            <w:szCs w:val="24"/>
          </w:rPr>
          <w:fldChar w:fldCharType="separate"/>
        </w:r>
        <w:r w:rsidR="00FE71D5">
          <w:rPr>
            <w:rFonts w:ascii="Times New Roman" w:hAnsi="Times New Roman" w:cs="Times New Roman"/>
            <w:noProof/>
            <w:sz w:val="24"/>
            <w:szCs w:val="24"/>
          </w:rPr>
          <w:t>2</w:t>
        </w:r>
        <w:r w:rsidRPr="00932434">
          <w:rPr>
            <w:rFonts w:ascii="Times New Roman" w:hAnsi="Times New Roman" w:cs="Times New Roman"/>
            <w:noProof/>
            <w:sz w:val="24"/>
            <w:szCs w:val="24"/>
          </w:rPr>
          <w:fldChar w:fldCharType="end"/>
        </w:r>
      </w:sdtContent>
    </w:sdt>
  </w:p>
  <w:p w:rsidR="00932434" w:rsidRPr="00932434" w:rsidRDefault="00932434" w:rsidP="00932434">
    <w:pPr>
      <w:pStyle w:val="Heade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618A" w:rsidRPr="00B9618A" w:rsidRDefault="00B9618A" w:rsidP="00B9618A">
    <w:pPr>
      <w:pStyle w:val="Header"/>
      <w:spacing w:line="480" w:lineRule="auto"/>
      <w:jc w:val="right"/>
      <w:rPr>
        <w:rFonts w:ascii="Times New Roman" w:hAnsi="Times New Roman" w:cs="Times New Roman"/>
        <w:sz w:val="24"/>
      </w:rPr>
    </w:pPr>
    <w:r w:rsidRPr="00B9618A">
      <w:rPr>
        <w:rFonts w:ascii="Times New Roman" w:hAnsi="Times New Roman" w:cs="Times New Roman"/>
        <w:sz w:val="24"/>
      </w:rPr>
      <w:t>Running Head: WORDS AND THEIR STRUCTURE</w:t>
    </w:r>
    <w:sdt>
      <w:sdtPr>
        <w:rPr>
          <w:rFonts w:ascii="Times New Roman" w:hAnsi="Times New Roman" w:cs="Times New Roman"/>
          <w:sz w:val="24"/>
        </w:rPr>
        <w:id w:val="1547112683"/>
        <w:docPartObj>
          <w:docPartGallery w:val="Page Numbers (Top of Page)"/>
          <w:docPartUnique/>
        </w:docPartObj>
      </w:sdtPr>
      <w:sdtEndPr>
        <w:rPr>
          <w:noProof/>
        </w:rPr>
      </w:sdtEndPr>
      <w:sdtContent>
        <w:r>
          <w:rPr>
            <w:rFonts w:ascii="Times New Roman" w:hAnsi="Times New Roman" w:cs="Times New Roman"/>
            <w:sz w:val="24"/>
          </w:rPr>
          <w:tab/>
        </w:r>
        <w:r w:rsidRPr="00B9618A">
          <w:rPr>
            <w:rFonts w:ascii="Times New Roman" w:hAnsi="Times New Roman" w:cs="Times New Roman"/>
            <w:sz w:val="24"/>
          </w:rPr>
          <w:fldChar w:fldCharType="begin"/>
        </w:r>
        <w:r w:rsidRPr="00B9618A">
          <w:rPr>
            <w:rFonts w:ascii="Times New Roman" w:hAnsi="Times New Roman" w:cs="Times New Roman"/>
            <w:sz w:val="24"/>
          </w:rPr>
          <w:instrText xml:space="preserve"> PAGE   \* MERGEFORMAT </w:instrText>
        </w:r>
        <w:r w:rsidRPr="00B9618A">
          <w:rPr>
            <w:rFonts w:ascii="Times New Roman" w:hAnsi="Times New Roman" w:cs="Times New Roman"/>
            <w:sz w:val="24"/>
          </w:rPr>
          <w:fldChar w:fldCharType="separate"/>
        </w:r>
        <w:r w:rsidR="00FE71D5">
          <w:rPr>
            <w:rFonts w:ascii="Times New Roman" w:hAnsi="Times New Roman" w:cs="Times New Roman"/>
            <w:noProof/>
            <w:sz w:val="24"/>
          </w:rPr>
          <w:t>1</w:t>
        </w:r>
        <w:r w:rsidRPr="00B9618A">
          <w:rPr>
            <w:rFonts w:ascii="Times New Roman" w:hAnsi="Times New Roman" w:cs="Times New Roman"/>
            <w:noProof/>
            <w:sz w:val="24"/>
          </w:rPr>
          <w:fldChar w:fldCharType="end"/>
        </w:r>
      </w:sdtContent>
    </w:sdt>
  </w:p>
  <w:p w:rsidR="00B9618A" w:rsidRDefault="00B9618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900966"/>
    <w:multiLevelType w:val="hybridMultilevel"/>
    <w:tmpl w:val="161693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4A83FF9"/>
    <w:multiLevelType w:val="hybridMultilevel"/>
    <w:tmpl w:val="4586B4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24C55"/>
    <w:rsid w:val="00022FE2"/>
    <w:rsid w:val="00024C55"/>
    <w:rsid w:val="000267A8"/>
    <w:rsid w:val="00036380"/>
    <w:rsid w:val="00086F94"/>
    <w:rsid w:val="000A71A5"/>
    <w:rsid w:val="000D0A34"/>
    <w:rsid w:val="00124BEB"/>
    <w:rsid w:val="001332CE"/>
    <w:rsid w:val="00162EC3"/>
    <w:rsid w:val="00167870"/>
    <w:rsid w:val="00171F7F"/>
    <w:rsid w:val="00191533"/>
    <w:rsid w:val="00194228"/>
    <w:rsid w:val="001A5520"/>
    <w:rsid w:val="001D53BF"/>
    <w:rsid w:val="001E3F91"/>
    <w:rsid w:val="001F79FF"/>
    <w:rsid w:val="002110FC"/>
    <w:rsid w:val="002203AF"/>
    <w:rsid w:val="0022594E"/>
    <w:rsid w:val="00277D31"/>
    <w:rsid w:val="002A46F7"/>
    <w:rsid w:val="002A6E16"/>
    <w:rsid w:val="002C50D1"/>
    <w:rsid w:val="0031198B"/>
    <w:rsid w:val="0032769C"/>
    <w:rsid w:val="00332389"/>
    <w:rsid w:val="00346176"/>
    <w:rsid w:val="00346201"/>
    <w:rsid w:val="0039443F"/>
    <w:rsid w:val="003E1AEB"/>
    <w:rsid w:val="003F723F"/>
    <w:rsid w:val="004257D4"/>
    <w:rsid w:val="004442EB"/>
    <w:rsid w:val="00444E22"/>
    <w:rsid w:val="00464296"/>
    <w:rsid w:val="004861C0"/>
    <w:rsid w:val="00496729"/>
    <w:rsid w:val="004A58E4"/>
    <w:rsid w:val="004B633B"/>
    <w:rsid w:val="004C46CA"/>
    <w:rsid w:val="004D3EA0"/>
    <w:rsid w:val="00524A59"/>
    <w:rsid w:val="00531127"/>
    <w:rsid w:val="005343EE"/>
    <w:rsid w:val="005657FE"/>
    <w:rsid w:val="0063349C"/>
    <w:rsid w:val="00661481"/>
    <w:rsid w:val="00666026"/>
    <w:rsid w:val="0069756B"/>
    <w:rsid w:val="006A15F3"/>
    <w:rsid w:val="006B42BA"/>
    <w:rsid w:val="006F5A68"/>
    <w:rsid w:val="00742D77"/>
    <w:rsid w:val="00764357"/>
    <w:rsid w:val="007F5612"/>
    <w:rsid w:val="00820DA4"/>
    <w:rsid w:val="008332CA"/>
    <w:rsid w:val="008505F5"/>
    <w:rsid w:val="008B289F"/>
    <w:rsid w:val="008D1F33"/>
    <w:rsid w:val="00903586"/>
    <w:rsid w:val="00903D7F"/>
    <w:rsid w:val="009252C8"/>
    <w:rsid w:val="0092547B"/>
    <w:rsid w:val="00932434"/>
    <w:rsid w:val="00934688"/>
    <w:rsid w:val="009459DC"/>
    <w:rsid w:val="009930EB"/>
    <w:rsid w:val="00A03145"/>
    <w:rsid w:val="00A06214"/>
    <w:rsid w:val="00A24656"/>
    <w:rsid w:val="00A80AAC"/>
    <w:rsid w:val="00AC2A52"/>
    <w:rsid w:val="00AD4012"/>
    <w:rsid w:val="00AD4B1C"/>
    <w:rsid w:val="00B30231"/>
    <w:rsid w:val="00B50397"/>
    <w:rsid w:val="00B87E11"/>
    <w:rsid w:val="00B9618A"/>
    <w:rsid w:val="00BB1694"/>
    <w:rsid w:val="00BC1748"/>
    <w:rsid w:val="00BC3125"/>
    <w:rsid w:val="00BF4C36"/>
    <w:rsid w:val="00C01BD9"/>
    <w:rsid w:val="00C12E6B"/>
    <w:rsid w:val="00C17915"/>
    <w:rsid w:val="00C4249A"/>
    <w:rsid w:val="00C73C8C"/>
    <w:rsid w:val="00CB43FB"/>
    <w:rsid w:val="00D40A64"/>
    <w:rsid w:val="00D6172E"/>
    <w:rsid w:val="00D9298B"/>
    <w:rsid w:val="00DA001D"/>
    <w:rsid w:val="00DB3CE0"/>
    <w:rsid w:val="00DB3DC4"/>
    <w:rsid w:val="00DF71DF"/>
    <w:rsid w:val="00E62A8C"/>
    <w:rsid w:val="00E7597A"/>
    <w:rsid w:val="00E95309"/>
    <w:rsid w:val="00EB7EF5"/>
    <w:rsid w:val="00ED2B12"/>
    <w:rsid w:val="00EF3D2B"/>
    <w:rsid w:val="00F00112"/>
    <w:rsid w:val="00F3371D"/>
    <w:rsid w:val="00F37EA3"/>
    <w:rsid w:val="00F4208E"/>
    <w:rsid w:val="00F512AD"/>
    <w:rsid w:val="00FA1077"/>
    <w:rsid w:val="00FC6BB8"/>
    <w:rsid w:val="00FE1570"/>
    <w:rsid w:val="00FE3C4F"/>
    <w:rsid w:val="00FE71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64357"/>
    <w:pPr>
      <w:ind w:left="720"/>
      <w:contextualSpacing/>
    </w:pPr>
  </w:style>
  <w:style w:type="paragraph" w:styleId="NormalWeb">
    <w:name w:val="Normal (Web)"/>
    <w:basedOn w:val="Normal"/>
    <w:uiPriority w:val="99"/>
    <w:semiHidden/>
    <w:unhideWhenUsed/>
    <w:rsid w:val="00EF3D2B"/>
    <w:pPr>
      <w:spacing w:before="100" w:beforeAutospacing="1" w:after="100" w:afterAutospacing="1" w:line="240" w:lineRule="auto"/>
    </w:pPr>
    <w:rPr>
      <w:rFonts w:ascii="Times New Roman" w:eastAsia="Times New Roman" w:hAnsi="Times New Roman" w:cs="Times New Roman"/>
      <w:sz w:val="24"/>
      <w:szCs w:val="24"/>
    </w:rPr>
  </w:style>
  <w:style w:type="paragraph" w:styleId="Bibliography">
    <w:name w:val="Bibliography"/>
    <w:basedOn w:val="Normal"/>
    <w:next w:val="Normal"/>
    <w:uiPriority w:val="37"/>
    <w:unhideWhenUsed/>
    <w:rsid w:val="008B289F"/>
  </w:style>
  <w:style w:type="paragraph" w:styleId="Header">
    <w:name w:val="header"/>
    <w:basedOn w:val="Normal"/>
    <w:link w:val="HeaderChar"/>
    <w:uiPriority w:val="99"/>
    <w:unhideWhenUsed/>
    <w:rsid w:val="00B9618A"/>
    <w:pPr>
      <w:tabs>
        <w:tab w:val="center" w:pos="4680"/>
        <w:tab w:val="right" w:pos="9360"/>
      </w:tabs>
      <w:spacing w:after="0" w:line="240" w:lineRule="auto"/>
    </w:pPr>
  </w:style>
  <w:style w:type="character" w:customStyle="1" w:styleId="HeaderChar">
    <w:name w:val="Header Char"/>
    <w:basedOn w:val="DefaultParagraphFont"/>
    <w:link w:val="Header"/>
    <w:uiPriority w:val="99"/>
    <w:rsid w:val="00B9618A"/>
  </w:style>
  <w:style w:type="paragraph" w:styleId="Footer">
    <w:name w:val="footer"/>
    <w:basedOn w:val="Normal"/>
    <w:link w:val="FooterChar"/>
    <w:uiPriority w:val="99"/>
    <w:unhideWhenUsed/>
    <w:rsid w:val="00B9618A"/>
    <w:pPr>
      <w:tabs>
        <w:tab w:val="center" w:pos="4680"/>
        <w:tab w:val="right" w:pos="9360"/>
      </w:tabs>
      <w:spacing w:after="0" w:line="240" w:lineRule="auto"/>
    </w:pPr>
  </w:style>
  <w:style w:type="character" w:customStyle="1" w:styleId="FooterChar">
    <w:name w:val="Footer Char"/>
    <w:basedOn w:val="DefaultParagraphFont"/>
    <w:link w:val="Footer"/>
    <w:uiPriority w:val="99"/>
    <w:rsid w:val="00B9618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64357"/>
    <w:pPr>
      <w:ind w:left="720"/>
      <w:contextualSpacing/>
    </w:pPr>
  </w:style>
  <w:style w:type="paragraph" w:styleId="NormalWeb">
    <w:name w:val="Normal (Web)"/>
    <w:basedOn w:val="Normal"/>
    <w:uiPriority w:val="99"/>
    <w:semiHidden/>
    <w:unhideWhenUsed/>
    <w:rsid w:val="00EF3D2B"/>
    <w:pPr>
      <w:spacing w:before="100" w:beforeAutospacing="1" w:after="100" w:afterAutospacing="1" w:line="240" w:lineRule="auto"/>
    </w:pPr>
    <w:rPr>
      <w:rFonts w:ascii="Times New Roman" w:eastAsia="Times New Roman" w:hAnsi="Times New Roman" w:cs="Times New Roman"/>
      <w:sz w:val="24"/>
      <w:szCs w:val="24"/>
    </w:rPr>
  </w:style>
  <w:style w:type="paragraph" w:styleId="Bibliography">
    <w:name w:val="Bibliography"/>
    <w:basedOn w:val="Normal"/>
    <w:next w:val="Normal"/>
    <w:uiPriority w:val="37"/>
    <w:unhideWhenUsed/>
    <w:rsid w:val="008B289F"/>
  </w:style>
  <w:style w:type="paragraph" w:styleId="Header">
    <w:name w:val="header"/>
    <w:basedOn w:val="Normal"/>
    <w:link w:val="HeaderChar"/>
    <w:uiPriority w:val="99"/>
    <w:unhideWhenUsed/>
    <w:rsid w:val="00B9618A"/>
    <w:pPr>
      <w:tabs>
        <w:tab w:val="center" w:pos="4680"/>
        <w:tab w:val="right" w:pos="9360"/>
      </w:tabs>
      <w:spacing w:after="0" w:line="240" w:lineRule="auto"/>
    </w:pPr>
  </w:style>
  <w:style w:type="character" w:customStyle="1" w:styleId="HeaderChar">
    <w:name w:val="Header Char"/>
    <w:basedOn w:val="DefaultParagraphFont"/>
    <w:link w:val="Header"/>
    <w:uiPriority w:val="99"/>
    <w:rsid w:val="00B9618A"/>
  </w:style>
  <w:style w:type="paragraph" w:styleId="Footer">
    <w:name w:val="footer"/>
    <w:basedOn w:val="Normal"/>
    <w:link w:val="FooterChar"/>
    <w:uiPriority w:val="99"/>
    <w:unhideWhenUsed/>
    <w:rsid w:val="00B9618A"/>
    <w:pPr>
      <w:tabs>
        <w:tab w:val="center" w:pos="4680"/>
        <w:tab w:val="right" w:pos="9360"/>
      </w:tabs>
      <w:spacing w:after="0" w:line="240" w:lineRule="auto"/>
    </w:pPr>
  </w:style>
  <w:style w:type="character" w:customStyle="1" w:styleId="FooterChar">
    <w:name w:val="Footer Char"/>
    <w:basedOn w:val="DefaultParagraphFont"/>
    <w:link w:val="Footer"/>
    <w:uiPriority w:val="99"/>
    <w:rsid w:val="00B961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959801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Car02</b:Tag>
    <b:SourceType>Book</b:SourceType>
    <b:Guid>{B7CE97CB-F539-4442-9F67-B2CE4A94995C}</b:Guid>
    <b:Author>
      <b:Author>
        <b:NameList>
          <b:Person>
            <b:Last>Carstirs-McCarthy</b:Last>
            <b:First>Andrew</b:First>
          </b:Person>
        </b:NameList>
      </b:Author>
    </b:Author>
    <b:Title>An Introduction to English Morphology: Words and Their Structure</b:Title>
    <b:JournalName>An Introduction to English Morphology: Words and their Structure</b:JournalName>
    <b:Year>2002</b:Year>
    <b:RefOrder>1</b:RefOrder>
  </b:Source>
</b:Sources>
</file>

<file path=customXml/itemProps1.xml><?xml version="1.0" encoding="utf-8"?>
<ds:datastoreItem xmlns:ds="http://schemas.openxmlformats.org/officeDocument/2006/customXml" ds:itemID="{A0C02070-9643-4287-B033-CEBF6C9C5F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578</Words>
  <Characters>3299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dc:creator>
  <cp:lastModifiedBy>vini</cp:lastModifiedBy>
  <cp:revision>2</cp:revision>
  <dcterms:created xsi:type="dcterms:W3CDTF">2018-10-04T11:05:00Z</dcterms:created>
  <dcterms:modified xsi:type="dcterms:W3CDTF">2018-10-04T11:05:00Z</dcterms:modified>
</cp:coreProperties>
</file>